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88A60" w14:textId="77777777" w:rsidR="008B42D4" w:rsidRPr="008B42D4" w:rsidRDefault="008B42D4" w:rsidP="008B42D4">
      <w:pPr>
        <w:shd w:val="clear" w:color="auto" w:fill="FFFFFF"/>
        <w:spacing w:after="0" w:line="240" w:lineRule="auto"/>
        <w:outlineLvl w:val="1"/>
        <w:rPr>
          <w:rFonts w:ascii="Verdana" w:eastAsia="Times New Roman" w:hAnsi="Verdana" w:cs="Segoe UI"/>
          <w:b/>
          <w:bCs/>
          <w:color w:val="3D7BAE"/>
          <w:sz w:val="24"/>
          <w:szCs w:val="24"/>
          <w:lang w:eastAsia="nl-NL"/>
        </w:rPr>
      </w:pPr>
      <w:r w:rsidRPr="008B42D4">
        <w:rPr>
          <w:rFonts w:ascii="Verdana" w:eastAsia="Times New Roman" w:hAnsi="Verdana" w:cs="Segoe UI"/>
          <w:b/>
          <w:bCs/>
          <w:color w:val="3D7BAE"/>
          <w:sz w:val="24"/>
          <w:szCs w:val="24"/>
          <w:lang w:eastAsia="nl-NL"/>
        </w:rPr>
        <w:t>#04 – Inspreekrecht ACEWA &amp; LOHW RC op 7 mei 2020 en overig</w:t>
      </w:r>
    </w:p>
    <w:p w14:paraId="003149F7" w14:textId="77777777" w:rsidR="008B42D4" w:rsidRPr="008B42D4" w:rsidRDefault="008B42D4" w:rsidP="008B42D4">
      <w:pPr>
        <w:shd w:val="clear" w:color="auto" w:fill="FFFFFF"/>
        <w:spacing w:after="0" w:line="240" w:lineRule="auto"/>
        <w:rPr>
          <w:rFonts w:ascii="Segoe UI" w:eastAsia="Times New Roman" w:hAnsi="Segoe UI" w:cs="Segoe UI"/>
          <w:color w:val="212529"/>
          <w:sz w:val="24"/>
          <w:szCs w:val="24"/>
          <w:lang w:eastAsia="nl-NL"/>
        </w:rPr>
      </w:pPr>
      <w:r w:rsidRPr="008B42D4">
        <w:rPr>
          <w:rFonts w:ascii="Segoe UI" w:eastAsia="Times New Roman" w:hAnsi="Segoe UI" w:cs="Segoe UI"/>
          <w:color w:val="A9A9A9"/>
          <w:sz w:val="18"/>
          <w:szCs w:val="18"/>
          <w:lang w:eastAsia="nl-NL"/>
        </w:rPr>
        <w:t>2020-05-11 14:59:43</w:t>
      </w:r>
    </w:p>
    <w:p w14:paraId="7DEF27F9"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 1. Raadcommissie vergadering 7 mei 2020</w:t>
      </w:r>
    </w:p>
    <w:p w14:paraId="5ADD71D8"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Op 7 mei 2020 tijdens de raadcommissie (RC) vergadering ruimtelijke en economisch domein hebben twee sprekers van het team </w:t>
      </w:r>
      <w:r w:rsidRPr="008B42D4">
        <w:rPr>
          <w:rFonts w:ascii="Segoe UI" w:eastAsia="Times New Roman" w:hAnsi="Segoe UI" w:cs="Segoe UI"/>
          <w:b/>
          <w:bCs/>
          <w:i/>
          <w:iCs/>
          <w:color w:val="212529"/>
          <w:sz w:val="24"/>
          <w:szCs w:val="24"/>
          <w:lang w:eastAsia="nl-NL"/>
        </w:rPr>
        <w:t>LOHW</w:t>
      </w:r>
      <w:r w:rsidRPr="008B42D4">
        <w:rPr>
          <w:rFonts w:ascii="Segoe UI" w:eastAsia="Times New Roman" w:hAnsi="Segoe UI" w:cs="Segoe UI"/>
          <w:color w:val="212529"/>
          <w:sz w:val="24"/>
          <w:szCs w:val="24"/>
          <w:lang w:eastAsia="nl-NL"/>
        </w:rPr>
        <w:t> gebruik gemaakt van hun inspreekrecht naar aanleiding van agenda punt 2- Aan raad gericht brieven (mei 2020):</w:t>
      </w:r>
    </w:p>
    <w:p w14:paraId="7C655364" w14:textId="77777777" w:rsidR="008B42D4" w:rsidRPr="008B42D4" w:rsidRDefault="008B42D4" w:rsidP="008B42D4">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w:t>
      </w:r>
      <w:hyperlink r:id="rId5" w:history="1">
        <w:r w:rsidRPr="008B42D4">
          <w:rPr>
            <w:rFonts w:ascii="Segoe UI" w:eastAsia="Times New Roman" w:hAnsi="Segoe UI" w:cs="Segoe UI"/>
            <w:color w:val="007BFF"/>
            <w:sz w:val="24"/>
            <w:szCs w:val="24"/>
            <w:u w:val="single"/>
            <w:lang w:eastAsia="nl-NL"/>
          </w:rPr>
          <w:t>Open brief</w:t>
        </w:r>
      </w:hyperlink>
      <w:r w:rsidRPr="008B42D4">
        <w:rPr>
          <w:rFonts w:ascii="Segoe UI" w:eastAsia="Times New Roman" w:hAnsi="Segoe UI" w:cs="Segoe UI"/>
          <w:color w:val="212529"/>
          <w:sz w:val="24"/>
          <w:szCs w:val="24"/>
          <w:lang w:eastAsia="nl-NL"/>
        </w:rPr>
        <w:t>" als de </w:t>
      </w:r>
      <w:hyperlink r:id="rId6" w:history="1">
        <w:r w:rsidRPr="008B42D4">
          <w:rPr>
            <w:rFonts w:ascii="Segoe UI" w:eastAsia="Times New Roman" w:hAnsi="Segoe UI" w:cs="Segoe UI"/>
            <w:color w:val="007BFF"/>
            <w:sz w:val="24"/>
            <w:szCs w:val="24"/>
            <w:u w:val="single"/>
            <w:lang w:eastAsia="nl-NL"/>
          </w:rPr>
          <w:t>petitie</w:t>
        </w:r>
      </w:hyperlink>
      <w:r w:rsidRPr="008B42D4">
        <w:rPr>
          <w:rFonts w:ascii="Segoe UI" w:eastAsia="Times New Roman" w:hAnsi="Segoe UI" w:cs="Segoe UI"/>
          <w:color w:val="212529"/>
          <w:sz w:val="24"/>
          <w:szCs w:val="24"/>
          <w:lang w:eastAsia="nl-NL"/>
        </w:rPr>
        <w:t> van ACEWA. Ook is het</w:t>
      </w:r>
      <w:hyperlink r:id="rId7" w:history="1">
        <w:r w:rsidRPr="008B42D4">
          <w:rPr>
            <w:rFonts w:ascii="Segoe UI" w:eastAsia="Times New Roman" w:hAnsi="Segoe UI" w:cs="Segoe UI"/>
            <w:color w:val="007BFF"/>
            <w:sz w:val="24"/>
            <w:szCs w:val="24"/>
            <w:u w:val="single"/>
            <w:lang w:eastAsia="nl-NL"/>
          </w:rPr>
          <w:t> inspreekdocument</w:t>
        </w:r>
      </w:hyperlink>
      <w:r w:rsidRPr="008B42D4">
        <w:rPr>
          <w:rFonts w:ascii="Segoe UI" w:eastAsia="Times New Roman" w:hAnsi="Segoe UI" w:cs="Segoe UI"/>
          <w:color w:val="212529"/>
          <w:sz w:val="24"/>
          <w:szCs w:val="24"/>
          <w:lang w:eastAsia="nl-NL"/>
        </w:rPr>
        <w:t> hier beschikbaar. Verder treft u hier ook de </w:t>
      </w:r>
      <w:hyperlink r:id="rId8" w:history="1">
        <w:r w:rsidRPr="008B42D4">
          <w:rPr>
            <w:rFonts w:ascii="Segoe UI" w:eastAsia="Times New Roman" w:hAnsi="Segoe UI" w:cs="Segoe UI"/>
            <w:color w:val="007BFF"/>
            <w:sz w:val="24"/>
            <w:szCs w:val="24"/>
            <w:u w:val="single"/>
            <w:lang w:eastAsia="nl-NL"/>
          </w:rPr>
          <w:t>brief van de Stromenwijk</w:t>
        </w:r>
      </w:hyperlink>
      <w:r w:rsidRPr="008B42D4">
        <w:rPr>
          <w:rFonts w:ascii="Segoe UI" w:eastAsia="Times New Roman" w:hAnsi="Segoe UI" w:cs="Segoe UI"/>
          <w:color w:val="212529"/>
          <w:sz w:val="24"/>
          <w:szCs w:val="24"/>
          <w:lang w:eastAsia="nl-NL"/>
        </w:rPr>
        <w:t> naar aanleiding van het plan van de gemeente voor een chemische plastic recyclingberdrijf;</w:t>
      </w:r>
    </w:p>
    <w:p w14:paraId="563D210F" w14:textId="77777777" w:rsidR="008B42D4" w:rsidRPr="008B42D4" w:rsidRDefault="008B42D4" w:rsidP="008B42D4">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Visie document woningbouw nieuwe wijken van LOHW. Ook het </w:t>
      </w:r>
      <w:hyperlink r:id="rId9" w:history="1">
        <w:r w:rsidRPr="008B42D4">
          <w:rPr>
            <w:rFonts w:ascii="Segoe UI" w:eastAsia="Times New Roman" w:hAnsi="Segoe UI" w:cs="Segoe UI"/>
            <w:color w:val="007BFF"/>
            <w:sz w:val="24"/>
            <w:szCs w:val="24"/>
            <w:u w:val="single"/>
            <w:lang w:eastAsia="nl-NL"/>
          </w:rPr>
          <w:t>inspreekdocument</w:t>
        </w:r>
      </w:hyperlink>
      <w:r w:rsidRPr="008B42D4">
        <w:rPr>
          <w:rFonts w:ascii="Segoe UI" w:eastAsia="Times New Roman" w:hAnsi="Segoe UI" w:cs="Segoe UI"/>
          <w:color w:val="212529"/>
          <w:sz w:val="24"/>
          <w:szCs w:val="24"/>
          <w:lang w:eastAsia="nl-NL"/>
        </w:rPr>
        <w:t> is hier beschikbaar.</w:t>
      </w:r>
    </w:p>
    <w:p w14:paraId="022A0E80"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Tijdens de RC zijn diverse vragen, op- en aanmerkingen gemaakt, zoals:</w:t>
      </w:r>
    </w:p>
    <w:p w14:paraId="227AF402" w14:textId="77777777" w:rsidR="008B42D4" w:rsidRPr="008B42D4" w:rsidRDefault="008B42D4" w:rsidP="008B42D4">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Over welke overlast gevende bedrijven</w:t>
      </w:r>
      <w:r w:rsidRPr="008B42D4">
        <w:rPr>
          <w:rFonts w:ascii="Segoe UI" w:eastAsia="Times New Roman" w:hAnsi="Segoe UI" w:cs="Segoe UI"/>
          <w:b/>
          <w:bCs/>
          <w:color w:val="212529"/>
          <w:sz w:val="24"/>
          <w:szCs w:val="24"/>
          <w:lang w:eastAsia="nl-NL"/>
        </w:rPr>
        <w:t> </w:t>
      </w:r>
      <w:r w:rsidRPr="008B42D4">
        <w:rPr>
          <w:rFonts w:ascii="Segoe UI" w:eastAsia="Times New Roman" w:hAnsi="Segoe UI" w:cs="Segoe UI"/>
          <w:color w:val="212529"/>
          <w:sz w:val="24"/>
          <w:szCs w:val="24"/>
          <w:lang w:eastAsia="nl-NL"/>
        </w:rPr>
        <w:t>moet de provincie financiële hulp voor uitplaatsing aanbieden? </w:t>
      </w:r>
      <w:r w:rsidRPr="008B42D4">
        <w:rPr>
          <w:rFonts w:ascii="Segoe UI" w:eastAsia="Times New Roman" w:hAnsi="Segoe UI" w:cs="Segoe UI"/>
          <w:b/>
          <w:bCs/>
          <w:color w:val="212529"/>
          <w:sz w:val="24"/>
          <w:szCs w:val="24"/>
          <w:lang w:eastAsia="nl-NL"/>
        </w:rPr>
        <w:t>Antw.</w:t>
      </w:r>
      <w:r w:rsidRPr="008B42D4">
        <w:rPr>
          <w:rFonts w:ascii="Segoe UI" w:eastAsia="Times New Roman" w:hAnsi="Segoe UI" w:cs="Segoe UI"/>
          <w:color w:val="212529"/>
          <w:sz w:val="24"/>
          <w:szCs w:val="24"/>
          <w:lang w:eastAsia="nl-NL"/>
        </w:rPr>
        <w:t>: Ik refereer aan het bedrijf Van Schip Alphen, waar o.i. al jaren over en met wordt gesproken. Naast de herrie en stankoverlast heb ik begrepen dat men niet zo nauw neemt met de milieu regels. Verder ziet het er niet uit dat bedrijf vanuit de waterkant en vanuit de polder. Langs het Heimanswetering lopen, fietsen of varen is altijd een genot voor het oog, totdat je in de buurt komt bij van Schip, je weet niet wat je ziet, wat een rotzooi; </w:t>
      </w:r>
    </w:p>
    <w:p w14:paraId="61EFAA59" w14:textId="77777777" w:rsidR="008B42D4" w:rsidRPr="008B42D4" w:rsidRDefault="008B42D4" w:rsidP="008B42D4">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U pleit voor goede en veilige infrastructuu</w:t>
      </w:r>
      <w:r w:rsidRPr="008B42D4">
        <w:rPr>
          <w:rFonts w:ascii="Segoe UI" w:eastAsia="Times New Roman" w:hAnsi="Segoe UI" w:cs="Segoe UI"/>
          <w:b/>
          <w:bCs/>
          <w:color w:val="212529"/>
          <w:sz w:val="24"/>
          <w:szCs w:val="24"/>
          <w:lang w:eastAsia="nl-NL"/>
        </w:rPr>
        <w:t>r. </w:t>
      </w:r>
      <w:r w:rsidRPr="008B42D4">
        <w:rPr>
          <w:rFonts w:ascii="Segoe UI" w:eastAsia="Times New Roman" w:hAnsi="Segoe UI" w:cs="Segoe UI"/>
          <w:color w:val="212529"/>
          <w:sz w:val="24"/>
          <w:szCs w:val="24"/>
          <w:lang w:eastAsia="nl-NL"/>
        </w:rPr>
        <w:t>Is dat thans niet goed en veilig, kunt u daar wat meer over zeggen.</w:t>
      </w:r>
      <w:r w:rsidRPr="008B42D4">
        <w:rPr>
          <w:rFonts w:ascii="Segoe UI" w:eastAsia="Times New Roman" w:hAnsi="Segoe UI" w:cs="Segoe UI"/>
          <w:b/>
          <w:bCs/>
          <w:color w:val="212529"/>
          <w:sz w:val="24"/>
          <w:szCs w:val="24"/>
          <w:lang w:eastAsia="nl-NL"/>
        </w:rPr>
        <w:t> Antw.: </w:t>
      </w:r>
      <w:r w:rsidRPr="008B42D4">
        <w:rPr>
          <w:rFonts w:ascii="Segoe UI" w:eastAsia="Times New Roman" w:hAnsi="Segoe UI" w:cs="Segoe UI"/>
          <w:color w:val="212529"/>
          <w:sz w:val="24"/>
          <w:szCs w:val="24"/>
          <w:lang w:eastAsia="nl-NL"/>
        </w:rPr>
        <w:t xml:space="preserve">Kalkovenweg, met name ter hoogte van </w:t>
      </w:r>
      <w:proofErr w:type="spellStart"/>
      <w:r w:rsidRPr="008B42D4">
        <w:rPr>
          <w:rFonts w:ascii="Segoe UI" w:eastAsia="Times New Roman" w:hAnsi="Segoe UI" w:cs="Segoe UI"/>
          <w:color w:val="212529"/>
          <w:sz w:val="24"/>
          <w:szCs w:val="24"/>
          <w:lang w:eastAsia="nl-NL"/>
        </w:rPr>
        <w:t>Wellant</w:t>
      </w:r>
      <w:proofErr w:type="spellEnd"/>
      <w:r w:rsidRPr="008B42D4">
        <w:rPr>
          <w:rFonts w:ascii="Segoe UI" w:eastAsia="Times New Roman" w:hAnsi="Segoe UI" w:cs="Segoe UI"/>
          <w:color w:val="212529"/>
          <w:sz w:val="24"/>
          <w:szCs w:val="24"/>
          <w:lang w:eastAsia="nl-NL"/>
        </w:rPr>
        <w:t xml:space="preserve"> college en Orange sportschool is gevaarlijk voor fietsers en voetgangers. In ergere mate ook aan de noordkant van de Kalkovenweg, waar te hard wordt gereden. Staalweg is meer een laan dan een ontsluitingsweg. Wordt veelvuldig gebruik gemaakt door sluipverkeer richting Woubrugge. De Staalweg wordt ook regelmatig gebruikt als tijdelijk opslag van afvalcontainers, wat extra gevaar met zich brengt, want veel fietsers rijden hierover naar school en naar Orange. We willen dan ook pleiten om de ontsluiting van het Heimanswetering terrein plaats te laten vinden direct op de Kalkovenweg en niet via de Staalweg. Als Noordrand gebied bebouwd gaat worden in de toekomst, moet het een eigen ontsluiting hebben en niet door de bestaande wijk(en)      </w:t>
      </w:r>
    </w:p>
    <w:p w14:paraId="4266FCF6" w14:textId="77777777" w:rsidR="008B42D4" w:rsidRPr="008B42D4" w:rsidRDefault="008B42D4" w:rsidP="008B42D4">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Welke soorten woningen moeten er gebouwd</w:t>
      </w:r>
      <w:r w:rsidRPr="008B42D4">
        <w:rPr>
          <w:rFonts w:ascii="Segoe UI" w:eastAsia="Times New Roman" w:hAnsi="Segoe UI" w:cs="Segoe UI"/>
          <w:b/>
          <w:bCs/>
          <w:color w:val="212529"/>
          <w:sz w:val="24"/>
          <w:szCs w:val="24"/>
          <w:lang w:eastAsia="nl-NL"/>
        </w:rPr>
        <w:t> </w:t>
      </w:r>
      <w:r w:rsidRPr="008B42D4">
        <w:rPr>
          <w:rFonts w:ascii="Segoe UI" w:eastAsia="Times New Roman" w:hAnsi="Segoe UI" w:cs="Segoe UI"/>
          <w:color w:val="212529"/>
          <w:sz w:val="24"/>
          <w:szCs w:val="24"/>
          <w:lang w:eastAsia="nl-NL"/>
        </w:rPr>
        <w:t>worden op het Heimanswetering terrein? </w:t>
      </w:r>
      <w:r w:rsidRPr="008B42D4">
        <w:rPr>
          <w:rFonts w:ascii="Segoe UI" w:eastAsia="Times New Roman" w:hAnsi="Segoe UI" w:cs="Segoe UI"/>
          <w:b/>
          <w:bCs/>
          <w:color w:val="212529"/>
          <w:sz w:val="24"/>
          <w:szCs w:val="24"/>
          <w:lang w:eastAsia="nl-NL"/>
        </w:rPr>
        <w:t>Antw.:</w:t>
      </w:r>
      <w:r w:rsidRPr="008B42D4">
        <w:rPr>
          <w:rFonts w:ascii="Segoe UI" w:eastAsia="Times New Roman" w:hAnsi="Segoe UI" w:cs="Segoe UI"/>
          <w:color w:val="212529"/>
          <w:sz w:val="24"/>
          <w:szCs w:val="24"/>
          <w:lang w:eastAsia="nl-NL"/>
        </w:rPr>
        <w:t> Mix van woningen voor ouderen en jongeren, maar dat zal in verdere overleg met elkaar moeten worden besproken;</w:t>
      </w:r>
    </w:p>
    <w:p w14:paraId="0403410A" w14:textId="77777777" w:rsidR="008B42D4" w:rsidRPr="008B42D4" w:rsidRDefault="008B42D4" w:rsidP="008B42D4">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Hoe ziet u de eventuele betrokkenheid en samenwerking met de gemeenten?</w:t>
      </w:r>
      <w:r w:rsidRPr="008B42D4">
        <w:rPr>
          <w:rFonts w:ascii="Segoe UI" w:eastAsia="Times New Roman" w:hAnsi="Segoe UI" w:cs="Segoe UI"/>
          <w:b/>
          <w:bCs/>
          <w:color w:val="000000"/>
          <w:sz w:val="24"/>
          <w:szCs w:val="24"/>
          <w:lang w:eastAsia="nl-NL"/>
        </w:rPr>
        <w:t> Antw.:</w:t>
      </w:r>
      <w:r w:rsidRPr="008B42D4">
        <w:rPr>
          <w:rFonts w:ascii="Segoe UI" w:eastAsia="Times New Roman" w:hAnsi="Segoe UI" w:cs="Segoe UI"/>
          <w:b/>
          <w:bCs/>
          <w:color w:val="0000FF"/>
          <w:sz w:val="24"/>
          <w:szCs w:val="24"/>
          <w:lang w:eastAsia="nl-NL"/>
        </w:rPr>
        <w:t> </w:t>
      </w:r>
      <w:r w:rsidRPr="008B42D4">
        <w:rPr>
          <w:rFonts w:ascii="Segoe UI" w:eastAsia="Times New Roman" w:hAnsi="Segoe UI" w:cs="Segoe UI"/>
          <w:color w:val="000000"/>
          <w:sz w:val="24"/>
          <w:szCs w:val="24"/>
          <w:lang w:eastAsia="nl-NL"/>
        </w:rPr>
        <w:t xml:space="preserve"> Wij stellen voor om: 1 Samenwerkingsinstrumenten te ontwikkelen 2 Elke fase een aparte participatie te omschrijven en uit te voeren 3 Samen leren van andere (dus wij worden gezien als gelijken) 4 Met elkaar in </w:t>
      </w:r>
      <w:r w:rsidRPr="008B42D4">
        <w:rPr>
          <w:rFonts w:ascii="Segoe UI" w:eastAsia="Times New Roman" w:hAnsi="Segoe UI" w:cs="Segoe UI"/>
          <w:color w:val="000000"/>
          <w:sz w:val="24"/>
          <w:szCs w:val="24"/>
          <w:lang w:eastAsia="nl-NL"/>
        </w:rPr>
        <w:lastRenderedPageBreak/>
        <w:t>direct overleg blijven. Uw Vereniging van Nederlandse Gemeenten heeft hiervoor een concept handvest geschreven en voormalig minister Plassterk heeft het bewoners initiatief onderstreept en geld beschikbaar gesteld;   </w:t>
      </w:r>
    </w:p>
    <w:p w14:paraId="0BE2BDAE"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De conclusie van </w:t>
      </w:r>
      <w:r w:rsidRPr="008B42D4">
        <w:rPr>
          <w:rFonts w:ascii="Segoe UI" w:eastAsia="Times New Roman" w:hAnsi="Segoe UI" w:cs="Segoe UI"/>
          <w:b/>
          <w:bCs/>
          <w:i/>
          <w:iCs/>
          <w:color w:val="212529"/>
          <w:sz w:val="24"/>
          <w:szCs w:val="24"/>
          <w:lang w:eastAsia="nl-NL"/>
        </w:rPr>
        <w:t>LOHW</w:t>
      </w:r>
      <w:r w:rsidRPr="008B42D4">
        <w:rPr>
          <w:rFonts w:ascii="Segoe UI" w:eastAsia="Times New Roman" w:hAnsi="Segoe UI" w:cs="Segoe UI"/>
          <w:color w:val="212529"/>
          <w:sz w:val="24"/>
          <w:szCs w:val="24"/>
          <w:lang w:eastAsia="nl-NL"/>
        </w:rPr>
        <w:t xml:space="preserve"> deze RC vergadering met betrekking tot inrichting van het Heimanswetering terrein is door meerdere </w:t>
      </w:r>
      <w:proofErr w:type="spellStart"/>
      <w:r w:rsidRPr="008B42D4">
        <w:rPr>
          <w:rFonts w:ascii="Segoe UI" w:eastAsia="Times New Roman" w:hAnsi="Segoe UI" w:cs="Segoe UI"/>
          <w:color w:val="212529"/>
          <w:sz w:val="24"/>
          <w:szCs w:val="24"/>
          <w:lang w:eastAsia="nl-NL"/>
        </w:rPr>
        <w:t>polititke</w:t>
      </w:r>
      <w:proofErr w:type="spellEnd"/>
      <w:r w:rsidRPr="008B42D4">
        <w:rPr>
          <w:rFonts w:ascii="Segoe UI" w:eastAsia="Times New Roman" w:hAnsi="Segoe UI" w:cs="Segoe UI"/>
          <w:color w:val="212529"/>
          <w:sz w:val="24"/>
          <w:szCs w:val="24"/>
          <w:lang w:eastAsia="nl-NL"/>
        </w:rPr>
        <w:t xml:space="preserve"> partijen als een oplossing zien om het tekort van woningen mee oplossen. </w:t>
      </w:r>
    </w:p>
    <w:p w14:paraId="149373A9"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2. Vergunningen</w:t>
      </w:r>
    </w:p>
    <w:p w14:paraId="77C8DDC1"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Een vergunningaanvraag voor een inrit/uitrit op de Staalweg 4 is door de gemeente recentelijk </w:t>
      </w:r>
      <w:r w:rsidRPr="008B42D4">
        <w:rPr>
          <w:rFonts w:ascii="Segoe UI" w:eastAsia="Times New Roman" w:hAnsi="Segoe UI" w:cs="Segoe UI"/>
          <w:b/>
          <w:bCs/>
          <w:color w:val="212529"/>
          <w:sz w:val="24"/>
          <w:szCs w:val="24"/>
          <w:lang w:eastAsia="nl-NL"/>
        </w:rPr>
        <w:t>geweigerd</w:t>
      </w:r>
      <w:r w:rsidRPr="008B42D4">
        <w:rPr>
          <w:rFonts w:ascii="Segoe UI" w:eastAsia="Times New Roman" w:hAnsi="Segoe UI" w:cs="Segoe UI"/>
          <w:color w:val="212529"/>
          <w:sz w:val="24"/>
          <w:szCs w:val="24"/>
          <w:lang w:eastAsia="nl-NL"/>
        </w:rPr>
        <w:t> op grond van artikel 2.12, lid 2 lid d van de A.P.V. (</w:t>
      </w:r>
      <w:r w:rsidRPr="008B42D4">
        <w:rPr>
          <w:rFonts w:ascii="Segoe UI" w:eastAsia="Times New Roman" w:hAnsi="Segoe UI" w:cs="Segoe UI"/>
          <w:i/>
          <w:iCs/>
          <w:color w:val="212529"/>
          <w:sz w:val="24"/>
          <w:szCs w:val="24"/>
          <w:lang w:eastAsia="nl-NL"/>
        </w:rPr>
        <w:t>Het openbaar groen daardoor op onaanvaardbare wijze wordt aangetast</w:t>
      </w:r>
      <w:r w:rsidRPr="008B42D4">
        <w:rPr>
          <w:rFonts w:ascii="Segoe UI" w:eastAsia="Times New Roman" w:hAnsi="Segoe UI" w:cs="Segoe UI"/>
          <w:color w:val="212529"/>
          <w:sz w:val="24"/>
          <w:szCs w:val="24"/>
          <w:lang w:eastAsia="nl-NL"/>
        </w:rPr>
        <w:t>).</w:t>
      </w:r>
    </w:p>
    <w:p w14:paraId="6FF01A44"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Ook bij de Hoogheemraadschap van Rijnland is een vergunningaanvraag gedaan voor een dam en duiker op de Staalweg 4, welke inmiddels is toegekend.</w:t>
      </w:r>
    </w:p>
    <w:p w14:paraId="692C84EF"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Aangezien beide aanvragen gerelateerd zijn, heeft </w:t>
      </w:r>
      <w:r w:rsidRPr="008B42D4">
        <w:rPr>
          <w:rFonts w:ascii="Segoe UI" w:eastAsia="Times New Roman" w:hAnsi="Segoe UI" w:cs="Segoe UI"/>
          <w:b/>
          <w:bCs/>
          <w:i/>
          <w:iCs/>
          <w:color w:val="212529"/>
          <w:sz w:val="24"/>
          <w:szCs w:val="24"/>
          <w:lang w:eastAsia="nl-NL"/>
        </w:rPr>
        <w:t>LOHW </w:t>
      </w:r>
      <w:r w:rsidRPr="008B42D4">
        <w:rPr>
          <w:rFonts w:ascii="Segoe UI" w:eastAsia="Times New Roman" w:hAnsi="Segoe UI" w:cs="Segoe UI"/>
          <w:color w:val="212529"/>
          <w:sz w:val="24"/>
          <w:szCs w:val="24"/>
          <w:lang w:eastAsia="nl-NL"/>
        </w:rPr>
        <w:t>een bezwaarschrift gemaakt voor beide vergunning aanvragen en ingezonden naar de griffie van de gemeente Alphen aan den Rijn. Ingeval de vergunning aanvrager bezwaar gaat maken van de weigering van de gemeente, zal alsnog een bezwaar gemaakt worden bij het Hoogheemraadschap van Rijnland voor het toegekende vergunning.</w:t>
      </w:r>
    </w:p>
    <w:p w14:paraId="6BF4A3C2"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3. Oproep</w:t>
      </w:r>
    </w:p>
    <w:p w14:paraId="233B28A3"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212529"/>
          <w:sz w:val="24"/>
          <w:szCs w:val="24"/>
          <w:lang w:eastAsia="nl-NL"/>
        </w:rPr>
        <w:t>@Ambachtenbuurt</w:t>
      </w:r>
      <w:r w:rsidRPr="008B42D4">
        <w:rPr>
          <w:rFonts w:ascii="Segoe UI" w:eastAsia="Times New Roman" w:hAnsi="Segoe UI" w:cs="Segoe UI"/>
          <w:color w:val="212529"/>
          <w:sz w:val="24"/>
          <w:szCs w:val="24"/>
          <w:lang w:eastAsia="nl-NL"/>
        </w:rPr>
        <w:t> en </w:t>
      </w:r>
      <w:r w:rsidRPr="008B42D4">
        <w:rPr>
          <w:rFonts w:ascii="Segoe UI" w:eastAsia="Times New Roman" w:hAnsi="Segoe UI" w:cs="Segoe UI"/>
          <w:b/>
          <w:bCs/>
          <w:color w:val="212529"/>
          <w:sz w:val="24"/>
          <w:szCs w:val="24"/>
          <w:lang w:eastAsia="nl-NL"/>
        </w:rPr>
        <w:t>@Stromenwijk huiseigenaren</w:t>
      </w:r>
      <w:r w:rsidRPr="008B42D4">
        <w:rPr>
          <w:rFonts w:ascii="Segoe UI" w:eastAsia="Times New Roman" w:hAnsi="Segoe UI" w:cs="Segoe UI"/>
          <w:color w:val="212529"/>
          <w:sz w:val="24"/>
          <w:szCs w:val="24"/>
          <w:lang w:eastAsia="nl-NL"/>
        </w:rPr>
        <w:t>, wij roepen u op om u zich te verenigen en aan te sluiten. Besef dat we samen sterker staan om te komen tot een </w:t>
      </w:r>
      <w:r w:rsidRPr="008B42D4">
        <w:rPr>
          <w:rFonts w:ascii="Segoe UI" w:eastAsia="Times New Roman" w:hAnsi="Segoe UI" w:cs="Segoe UI"/>
          <w:b/>
          <w:bCs/>
          <w:color w:val="212529"/>
          <w:sz w:val="24"/>
          <w:szCs w:val="24"/>
          <w:lang w:eastAsia="nl-NL"/>
        </w:rPr>
        <w:t>L</w:t>
      </w:r>
      <w:r w:rsidRPr="008B42D4">
        <w:rPr>
          <w:rFonts w:ascii="Segoe UI" w:eastAsia="Times New Roman" w:hAnsi="Segoe UI" w:cs="Segoe UI"/>
          <w:color w:val="212529"/>
          <w:sz w:val="24"/>
          <w:szCs w:val="24"/>
          <w:lang w:eastAsia="nl-NL"/>
        </w:rPr>
        <w:t>eefbare </w:t>
      </w:r>
      <w:r w:rsidRPr="008B42D4">
        <w:rPr>
          <w:rFonts w:ascii="Segoe UI" w:eastAsia="Times New Roman" w:hAnsi="Segoe UI" w:cs="Segoe UI"/>
          <w:b/>
          <w:bCs/>
          <w:color w:val="212529"/>
          <w:sz w:val="24"/>
          <w:szCs w:val="24"/>
          <w:lang w:eastAsia="nl-NL"/>
        </w:rPr>
        <w:t>O</w:t>
      </w:r>
      <w:r w:rsidRPr="008B42D4">
        <w:rPr>
          <w:rFonts w:ascii="Segoe UI" w:eastAsia="Times New Roman" w:hAnsi="Segoe UI" w:cs="Segoe UI"/>
          <w:color w:val="212529"/>
          <w:sz w:val="24"/>
          <w:szCs w:val="24"/>
          <w:lang w:eastAsia="nl-NL"/>
        </w:rPr>
        <w:t>mgeving </w:t>
      </w:r>
      <w:proofErr w:type="spellStart"/>
      <w:r w:rsidRPr="008B42D4">
        <w:rPr>
          <w:rFonts w:ascii="Segoe UI" w:eastAsia="Times New Roman" w:hAnsi="Segoe UI" w:cs="Segoe UI"/>
          <w:b/>
          <w:bCs/>
          <w:color w:val="212529"/>
          <w:sz w:val="24"/>
          <w:szCs w:val="24"/>
          <w:lang w:eastAsia="nl-NL"/>
        </w:rPr>
        <w:t>H</w:t>
      </w:r>
      <w:r w:rsidRPr="008B42D4">
        <w:rPr>
          <w:rFonts w:ascii="Segoe UI" w:eastAsia="Times New Roman" w:hAnsi="Segoe UI" w:cs="Segoe UI"/>
          <w:color w:val="212529"/>
          <w:sz w:val="24"/>
          <w:szCs w:val="24"/>
          <w:lang w:eastAsia="nl-NL"/>
        </w:rPr>
        <w:t>eimans</w:t>
      </w:r>
      <w:r w:rsidRPr="008B42D4">
        <w:rPr>
          <w:rFonts w:ascii="Segoe UI" w:eastAsia="Times New Roman" w:hAnsi="Segoe UI" w:cs="Segoe UI"/>
          <w:b/>
          <w:bCs/>
          <w:color w:val="212529"/>
          <w:sz w:val="24"/>
          <w:szCs w:val="24"/>
          <w:lang w:eastAsia="nl-NL"/>
        </w:rPr>
        <w:t>W</w:t>
      </w:r>
      <w:r w:rsidRPr="008B42D4">
        <w:rPr>
          <w:rFonts w:ascii="Segoe UI" w:eastAsia="Times New Roman" w:hAnsi="Segoe UI" w:cs="Segoe UI"/>
          <w:color w:val="212529"/>
          <w:sz w:val="24"/>
          <w:szCs w:val="24"/>
          <w:lang w:eastAsia="nl-NL"/>
        </w:rPr>
        <w:t>etering</w:t>
      </w:r>
      <w:proofErr w:type="spellEnd"/>
      <w:r w:rsidRPr="008B42D4">
        <w:rPr>
          <w:rFonts w:ascii="Segoe UI" w:eastAsia="Times New Roman" w:hAnsi="Segoe UI" w:cs="Segoe UI"/>
          <w:color w:val="212529"/>
          <w:sz w:val="24"/>
          <w:szCs w:val="24"/>
          <w:lang w:eastAsia="nl-NL"/>
        </w:rPr>
        <w:t xml:space="preserve"> (</w:t>
      </w:r>
      <w:r w:rsidRPr="008B42D4">
        <w:rPr>
          <w:rFonts w:ascii="Segoe UI" w:eastAsia="Times New Roman" w:hAnsi="Segoe UI" w:cs="Segoe UI"/>
          <w:b/>
          <w:bCs/>
          <w:i/>
          <w:iCs/>
          <w:color w:val="212529"/>
          <w:sz w:val="24"/>
          <w:szCs w:val="24"/>
          <w:lang w:eastAsia="nl-NL"/>
        </w:rPr>
        <w:t>LOHW</w:t>
      </w:r>
      <w:r w:rsidRPr="008B42D4">
        <w:rPr>
          <w:rFonts w:ascii="Segoe UI" w:eastAsia="Times New Roman" w:hAnsi="Segoe UI" w:cs="Segoe UI"/>
          <w:color w:val="212529"/>
          <w:sz w:val="24"/>
          <w:szCs w:val="24"/>
          <w:lang w:eastAsia="nl-NL"/>
        </w:rPr>
        <w:t>). </w:t>
      </w:r>
      <w:r w:rsidRPr="008B42D4">
        <w:rPr>
          <w:rFonts w:ascii="Segoe UI" w:eastAsia="Times New Roman" w:hAnsi="Segoe UI" w:cs="Segoe UI"/>
          <w:i/>
          <w:iCs/>
          <w:color w:val="212529"/>
          <w:sz w:val="24"/>
          <w:szCs w:val="24"/>
          <w:lang w:eastAsia="nl-NL"/>
        </w:rPr>
        <w:t>LOHW</w:t>
      </w:r>
      <w:r w:rsidRPr="008B42D4">
        <w:rPr>
          <w:rFonts w:ascii="Segoe UI" w:eastAsia="Times New Roman" w:hAnsi="Segoe UI" w:cs="Segoe UI"/>
          <w:color w:val="212529"/>
          <w:sz w:val="24"/>
          <w:szCs w:val="24"/>
          <w:lang w:eastAsia="nl-NL"/>
        </w:rPr>
        <w:t> is de logische opvolging van ACEWA. </w:t>
      </w:r>
    </w:p>
    <w:p w14:paraId="2F92C311"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4. </w:t>
      </w:r>
      <w:r w:rsidRPr="008B42D4">
        <w:rPr>
          <w:rFonts w:ascii="Segoe UI" w:eastAsia="Times New Roman" w:hAnsi="Segoe UI" w:cs="Segoe UI"/>
          <w:b/>
          <w:bCs/>
          <w:i/>
          <w:iCs/>
          <w:sz w:val="24"/>
          <w:szCs w:val="24"/>
          <w:lang w:eastAsia="nl-NL"/>
        </w:rPr>
        <w:t>LOHW</w:t>
      </w:r>
    </w:p>
    <w:p w14:paraId="2C523274"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Het team van </w:t>
      </w:r>
      <w:r w:rsidRPr="008B42D4">
        <w:rPr>
          <w:rFonts w:ascii="Segoe UI" w:eastAsia="Times New Roman" w:hAnsi="Segoe UI" w:cs="Segoe UI"/>
          <w:i/>
          <w:iCs/>
          <w:color w:val="212529"/>
          <w:sz w:val="24"/>
          <w:szCs w:val="24"/>
          <w:lang w:eastAsia="nl-NL"/>
        </w:rPr>
        <w:t>LOHW</w:t>
      </w:r>
      <w:r w:rsidRPr="008B42D4">
        <w:rPr>
          <w:rFonts w:ascii="Segoe UI" w:eastAsia="Times New Roman" w:hAnsi="Segoe UI" w:cs="Segoe UI"/>
          <w:color w:val="212529"/>
          <w:sz w:val="24"/>
          <w:szCs w:val="24"/>
          <w:lang w:eastAsia="nl-NL"/>
        </w:rPr>
        <w:t xml:space="preserve"> is uitgebreid met een teamlid, namelijk </w:t>
      </w:r>
      <w:proofErr w:type="spellStart"/>
      <w:r w:rsidRPr="008B42D4">
        <w:rPr>
          <w:rFonts w:ascii="Segoe UI" w:eastAsia="Times New Roman" w:hAnsi="Segoe UI" w:cs="Segoe UI"/>
          <w:color w:val="212529"/>
          <w:sz w:val="24"/>
          <w:szCs w:val="24"/>
          <w:lang w:eastAsia="nl-NL"/>
        </w:rPr>
        <w:t>Wellant</w:t>
      </w:r>
      <w:proofErr w:type="spellEnd"/>
      <w:r w:rsidRPr="008B42D4">
        <w:rPr>
          <w:rFonts w:ascii="Segoe UI" w:eastAsia="Times New Roman" w:hAnsi="Segoe UI" w:cs="Segoe UI"/>
          <w:color w:val="212529"/>
          <w:sz w:val="24"/>
          <w:szCs w:val="24"/>
          <w:lang w:eastAsia="nl-NL"/>
        </w:rPr>
        <w:t xml:space="preserve"> college Alphen aan den Rijn gevestigd aan de Kalkovenweg</w:t>
      </w:r>
    </w:p>
    <w:p w14:paraId="6866465C"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De volgende groepen/verenigingen zijn teamleden van </w:t>
      </w:r>
      <w:r w:rsidRPr="008B42D4">
        <w:rPr>
          <w:rFonts w:ascii="Segoe UI" w:eastAsia="Times New Roman" w:hAnsi="Segoe UI" w:cs="Segoe UI"/>
          <w:i/>
          <w:iCs/>
          <w:color w:val="212529"/>
          <w:sz w:val="24"/>
          <w:szCs w:val="24"/>
          <w:lang w:eastAsia="nl-NL"/>
        </w:rPr>
        <w:t>LOHW</w:t>
      </w:r>
      <w:r w:rsidRPr="008B42D4">
        <w:rPr>
          <w:rFonts w:ascii="Segoe UI" w:eastAsia="Times New Roman" w:hAnsi="Segoe UI" w:cs="Segoe UI"/>
          <w:color w:val="212529"/>
          <w:sz w:val="24"/>
          <w:szCs w:val="24"/>
          <w:lang w:eastAsia="nl-NL"/>
        </w:rPr>
        <w:t>: </w:t>
      </w:r>
      <w:r w:rsidRPr="008B42D4">
        <w:rPr>
          <w:rFonts w:ascii="Segoe UI" w:eastAsia="Times New Roman" w:hAnsi="Segoe UI" w:cs="Segoe UI"/>
          <w:i/>
          <w:iCs/>
          <w:color w:val="212529"/>
          <w:sz w:val="24"/>
          <w:szCs w:val="24"/>
          <w:lang w:eastAsia="nl-NL"/>
        </w:rPr>
        <w:t xml:space="preserve">Groenoord, Maak Het Hart Niet Hard, M. </w:t>
      </w:r>
      <w:proofErr w:type="spellStart"/>
      <w:r w:rsidRPr="008B42D4">
        <w:rPr>
          <w:rFonts w:ascii="Segoe UI" w:eastAsia="Times New Roman" w:hAnsi="Segoe UI" w:cs="Segoe UI"/>
          <w:i/>
          <w:iCs/>
          <w:color w:val="212529"/>
          <w:sz w:val="24"/>
          <w:szCs w:val="24"/>
          <w:lang w:eastAsia="nl-NL"/>
        </w:rPr>
        <w:t>Klompé</w:t>
      </w:r>
      <w:proofErr w:type="spellEnd"/>
      <w:r w:rsidRPr="008B42D4">
        <w:rPr>
          <w:rFonts w:ascii="Segoe UI" w:eastAsia="Times New Roman" w:hAnsi="Segoe UI" w:cs="Segoe UI"/>
          <w:i/>
          <w:iCs/>
          <w:color w:val="212529"/>
          <w:sz w:val="24"/>
          <w:szCs w:val="24"/>
          <w:lang w:eastAsia="nl-NL"/>
        </w:rPr>
        <w:t xml:space="preserve">, M. Houtman, Schepenbuurt, Stromenwijk (huurders), </w:t>
      </w:r>
      <w:proofErr w:type="spellStart"/>
      <w:r w:rsidRPr="008B42D4">
        <w:rPr>
          <w:rFonts w:ascii="Segoe UI" w:eastAsia="Times New Roman" w:hAnsi="Segoe UI" w:cs="Segoe UI"/>
          <w:i/>
          <w:iCs/>
          <w:color w:val="212529"/>
          <w:sz w:val="24"/>
          <w:szCs w:val="24"/>
          <w:lang w:eastAsia="nl-NL"/>
        </w:rPr>
        <w:t>Wellant</w:t>
      </w:r>
      <w:proofErr w:type="spellEnd"/>
      <w:r w:rsidRPr="008B42D4">
        <w:rPr>
          <w:rFonts w:ascii="Segoe UI" w:eastAsia="Times New Roman" w:hAnsi="Segoe UI" w:cs="Segoe UI"/>
          <w:i/>
          <w:iCs/>
          <w:color w:val="212529"/>
          <w:sz w:val="24"/>
          <w:szCs w:val="24"/>
          <w:lang w:eastAsia="nl-NL"/>
        </w:rPr>
        <w:t xml:space="preserve"> college en Wielingen.</w:t>
      </w:r>
    </w:p>
    <w:p w14:paraId="36A6166F"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5. Petitie afgesloten</w:t>
      </w:r>
    </w:p>
    <w:p w14:paraId="1CB76017"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De petitie is inmiddels afgesloten en kan niet meer worden ondertekend. In totaal zijn 855 ondertekenaars van de petitie en ca. 15 ondertekenaars hebben geen juist email adres ingevoerd waardoor deze ondertekenaars hun ‘stem’ hebben verloren. De resultaten in aankondiging #2 zijn aangepast naar deze 855 ondertekenaars.</w:t>
      </w:r>
    </w:p>
    <w:p w14:paraId="41EE1BEF"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lastRenderedPageBreak/>
        <w:t>6. Communicatie naar ondertekenaars</w:t>
      </w:r>
    </w:p>
    <w:p w14:paraId="66B287E6"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Vooralsnog zal het team </w:t>
      </w:r>
      <w:r w:rsidRPr="008B42D4">
        <w:rPr>
          <w:rFonts w:ascii="Segoe UI" w:eastAsia="Times New Roman" w:hAnsi="Segoe UI" w:cs="Segoe UI"/>
          <w:b/>
          <w:bCs/>
          <w:i/>
          <w:iCs/>
          <w:color w:val="212529"/>
          <w:sz w:val="24"/>
          <w:szCs w:val="24"/>
          <w:lang w:eastAsia="nl-NL"/>
        </w:rPr>
        <w:t>LOHW</w:t>
      </w:r>
      <w:r w:rsidRPr="008B42D4">
        <w:rPr>
          <w:rFonts w:ascii="Segoe UI" w:eastAsia="Times New Roman" w:hAnsi="Segoe UI" w:cs="Segoe UI"/>
          <w:color w:val="212529"/>
          <w:sz w:val="24"/>
          <w:szCs w:val="24"/>
          <w:lang w:eastAsia="nl-NL"/>
        </w:rPr>
        <w:t> nog gebruik maken van de optie “Aankondigingen” om de ondertekenaars van deze petitie te blijven informeren.</w:t>
      </w:r>
    </w:p>
    <w:p w14:paraId="6A1467DB"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De frequentie van aankondigingen via dit medium is sterk afhankelijk van relevante informatie over de inrichting van het Heimanswetering terrein.</w:t>
      </w:r>
    </w:p>
    <w:p w14:paraId="2BE12C94"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b/>
          <w:bCs/>
          <w:color w:val="0000FF"/>
          <w:sz w:val="24"/>
          <w:szCs w:val="24"/>
          <w:lang w:eastAsia="nl-NL"/>
        </w:rPr>
        <w:t>7. Tot slot</w:t>
      </w:r>
    </w:p>
    <w:p w14:paraId="7877F271"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Wij danken iedereen voor het ondertekenen van de petitie. Samen staan we sterker</w:t>
      </w:r>
    </w:p>
    <w:p w14:paraId="2C9CE099"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 </w:t>
      </w:r>
    </w:p>
    <w:p w14:paraId="196117B0" w14:textId="77777777" w:rsidR="008B42D4" w:rsidRPr="008B42D4" w:rsidRDefault="008B42D4" w:rsidP="008B42D4">
      <w:pPr>
        <w:shd w:val="clear" w:color="auto" w:fill="FFFFFF"/>
        <w:spacing w:after="100" w:afterAutospacing="1" w:line="240" w:lineRule="auto"/>
        <w:jc w:val="both"/>
        <w:rPr>
          <w:rFonts w:ascii="Segoe UI" w:eastAsia="Times New Roman" w:hAnsi="Segoe UI" w:cs="Segoe UI"/>
          <w:color w:val="212529"/>
          <w:sz w:val="24"/>
          <w:szCs w:val="24"/>
          <w:lang w:eastAsia="nl-NL"/>
        </w:rPr>
      </w:pPr>
      <w:r w:rsidRPr="008B42D4">
        <w:rPr>
          <w:rFonts w:ascii="Segoe UI" w:eastAsia="Times New Roman" w:hAnsi="Segoe UI" w:cs="Segoe UI"/>
          <w:color w:val="212529"/>
          <w:sz w:val="24"/>
          <w:szCs w:val="24"/>
          <w:lang w:eastAsia="nl-NL"/>
        </w:rPr>
        <w:t>contact via email: </w:t>
      </w:r>
      <w:r w:rsidRPr="008B42D4">
        <w:rPr>
          <w:rFonts w:ascii="Segoe UI" w:eastAsia="Times New Roman" w:hAnsi="Segoe UI" w:cs="Segoe UI"/>
          <w:b/>
          <w:bCs/>
          <w:color w:val="212529"/>
          <w:sz w:val="24"/>
          <w:szCs w:val="24"/>
          <w:lang w:eastAsia="nl-NL"/>
        </w:rPr>
        <w:t>lohw20@gmail.com</w:t>
      </w:r>
    </w:p>
    <w:p w14:paraId="3CD68711" w14:textId="77777777" w:rsidR="008B42D4" w:rsidRPr="008B42D4" w:rsidRDefault="008B42D4" w:rsidP="008B42D4">
      <w:pPr>
        <w:spacing w:after="0" w:line="240" w:lineRule="auto"/>
        <w:rPr>
          <w:rFonts w:ascii="Times New Roman" w:eastAsia="Times New Roman" w:hAnsi="Times New Roman" w:cs="Times New Roman"/>
          <w:sz w:val="24"/>
          <w:szCs w:val="24"/>
          <w:lang w:eastAsia="nl-NL"/>
        </w:rPr>
      </w:pPr>
      <w:r w:rsidRPr="008B42D4">
        <w:rPr>
          <w:rFonts w:ascii="Segoe UI" w:eastAsia="Times New Roman" w:hAnsi="Segoe UI" w:cs="Segoe UI"/>
          <w:color w:val="212529"/>
          <w:sz w:val="24"/>
          <w:szCs w:val="24"/>
          <w:lang w:eastAsia="nl-NL"/>
        </w:rPr>
        <w:br w:type="textWrapping" w:clear="all"/>
      </w:r>
    </w:p>
    <w:p w14:paraId="0D085FA3" w14:textId="77777777" w:rsidR="008B42D4" w:rsidRPr="008B42D4" w:rsidRDefault="008B42D4" w:rsidP="008B42D4">
      <w:pPr>
        <w:shd w:val="clear" w:color="auto" w:fill="FFFFFF"/>
        <w:spacing w:after="100" w:afterAutospacing="1" w:line="240" w:lineRule="auto"/>
        <w:rPr>
          <w:rFonts w:ascii="Segoe UI" w:eastAsia="Times New Roman" w:hAnsi="Segoe UI" w:cs="Segoe UI"/>
          <w:color w:val="212529"/>
          <w:sz w:val="24"/>
          <w:szCs w:val="24"/>
          <w:lang w:eastAsia="nl-NL"/>
        </w:rPr>
      </w:pPr>
      <w:r w:rsidRPr="008B42D4">
        <w:rPr>
          <w:rFonts w:ascii="Segoe UI" w:eastAsia="Times New Roman" w:hAnsi="Segoe UI" w:cs="Segoe UI"/>
          <w:b/>
          <w:bCs/>
          <w:color w:val="212529"/>
          <w:sz w:val="24"/>
          <w:szCs w:val="24"/>
          <w:lang w:eastAsia="nl-NL"/>
        </w:rPr>
        <w:t>Team ACEWA / LOHW</w:t>
      </w:r>
    </w:p>
    <w:p w14:paraId="7BFD54C2" w14:textId="77777777" w:rsidR="000250C5" w:rsidRDefault="000250C5"/>
    <w:sectPr w:rsidR="0002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8DA"/>
    <w:multiLevelType w:val="multilevel"/>
    <w:tmpl w:val="C5CE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797FD4"/>
    <w:multiLevelType w:val="multilevel"/>
    <w:tmpl w:val="6A1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D4"/>
    <w:rsid w:val="000250C5"/>
    <w:rsid w:val="008B4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A33C"/>
  <w15:chartTrackingRefBased/>
  <w15:docId w15:val="{063B64E3-0D3F-489C-BD34-E3A737DD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B42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42D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B42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B42D4"/>
    <w:rPr>
      <w:b/>
      <w:bCs/>
    </w:rPr>
  </w:style>
  <w:style w:type="character" w:styleId="Nadruk">
    <w:name w:val="Emphasis"/>
    <w:basedOn w:val="Standaardalinea-lettertype"/>
    <w:uiPriority w:val="20"/>
    <w:qFormat/>
    <w:rsid w:val="008B42D4"/>
    <w:rPr>
      <w:i/>
      <w:iCs/>
    </w:rPr>
  </w:style>
  <w:style w:type="character" w:styleId="Hyperlink">
    <w:name w:val="Hyperlink"/>
    <w:basedOn w:val="Standaardalinea-lettertype"/>
    <w:uiPriority w:val="99"/>
    <w:semiHidden/>
    <w:unhideWhenUsed/>
    <w:rsid w:val="008B4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2599">
      <w:bodyDiv w:val="1"/>
      <w:marLeft w:val="0"/>
      <w:marRight w:val="0"/>
      <w:marTop w:val="0"/>
      <w:marBottom w:val="0"/>
      <w:divBdr>
        <w:top w:val="none" w:sz="0" w:space="0" w:color="auto"/>
        <w:left w:val="none" w:sz="0" w:space="0" w:color="auto"/>
        <w:bottom w:val="none" w:sz="0" w:space="0" w:color="auto"/>
        <w:right w:val="none" w:sz="0" w:space="0" w:color="auto"/>
      </w:divBdr>
      <w:divsChild>
        <w:div w:id="2822733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ibabs.eu/ibabsapi/publicdownload.aspx?site=alphenaandenrijn&amp;id=a6df8d3a-02ba-4531-bebd-cdceef12f20e" TargetMode="External"/><Relationship Id="rId3" Type="http://schemas.openxmlformats.org/officeDocument/2006/relationships/settings" Target="settings.xml"/><Relationship Id="rId7" Type="http://schemas.openxmlformats.org/officeDocument/2006/relationships/hyperlink" Target="https://online.ibabs.eu/ibabsapi/publicdownload.aspx?site=alphenaandenrijn&amp;id=fd963af3-958d-4071-b7f4-5233fd68ff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ibabs.eu/ibabsapi/publicdownload.aspx?site=alphenaandenrijn&amp;id=4bc2f60d-03f0-4034-b7f8-b3a0f422c797" TargetMode="External"/><Relationship Id="rId11" Type="http://schemas.openxmlformats.org/officeDocument/2006/relationships/theme" Target="theme/theme1.xml"/><Relationship Id="rId5" Type="http://schemas.openxmlformats.org/officeDocument/2006/relationships/hyperlink" Target="https://online.ibabs.eu/ibabsapi/publicdownload.aspx?site=alphenaandenrijn&amp;id=57144bdf-7f8e-4053-9024-cbfa6d0697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ibabs.eu/ibabsapi/publicdownload.aspx?site=alphenaandenrijn&amp;id=d00c1c48-36f3-4f53-90fd-d6ce43691a2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5019</Characters>
  <Application>Microsoft Office Word</Application>
  <DocSecurity>0</DocSecurity>
  <Lines>41</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2020-06-06T11:34:00Z</dcterms:created>
  <dcterms:modified xsi:type="dcterms:W3CDTF">2020-06-06T11:35:00Z</dcterms:modified>
</cp:coreProperties>
</file>